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1A" w:rsidRDefault="0035621A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21A">
        <w:rPr>
          <w:rFonts w:ascii="Times New Roman" w:hAnsi="Times New Roman" w:cs="Times New Roman"/>
          <w:sz w:val="28"/>
          <w:szCs w:val="28"/>
        </w:rPr>
        <w:t>«Опыт создания условий совместной деятельности образовательного учреждения и учреждений дополнительного образования в реализации трудовой функции «Воспитательная деятельность» профессионального стандарта педагога»</w:t>
      </w:r>
    </w:p>
    <w:p w:rsidR="0035621A" w:rsidRPr="0035621A" w:rsidRDefault="0035621A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1A" w:rsidRPr="0035621A" w:rsidRDefault="0035621A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21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1A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38C2" w:rsidRDefault="0035621A" w:rsidP="009325AD">
      <w:pPr>
        <w:jc w:val="both"/>
        <w:rPr>
          <w:sz w:val="28"/>
          <w:szCs w:val="28"/>
        </w:rPr>
      </w:pPr>
      <w:r w:rsidRPr="0035621A">
        <w:rPr>
          <w:sz w:val="28"/>
          <w:szCs w:val="28"/>
        </w:rPr>
        <w:t>от 18 октября 2013 г. N 544н</w:t>
      </w:r>
      <w:bookmarkStart w:id="1" w:name="Par31"/>
      <w:bookmarkEnd w:id="1"/>
      <w:r>
        <w:rPr>
          <w:sz w:val="28"/>
          <w:szCs w:val="28"/>
        </w:rPr>
        <w:t xml:space="preserve"> введен профессиональный стандарт</w:t>
      </w:r>
      <w:r w:rsidR="00101270">
        <w:rPr>
          <w:sz w:val="28"/>
          <w:szCs w:val="28"/>
        </w:rPr>
        <w:t xml:space="preserve">. В </w:t>
      </w:r>
      <w:r w:rsidR="00101270" w:rsidRPr="00101270">
        <w:rPr>
          <w:sz w:val="28"/>
          <w:szCs w:val="28"/>
        </w:rPr>
        <w:t xml:space="preserve">котором </w:t>
      </w:r>
      <w:r w:rsidRPr="00101270">
        <w:rPr>
          <w:sz w:val="28"/>
          <w:szCs w:val="28"/>
        </w:rPr>
        <w:t xml:space="preserve"> </w:t>
      </w:r>
      <w:r w:rsidR="00101270" w:rsidRPr="00101270">
        <w:rPr>
          <w:sz w:val="28"/>
          <w:szCs w:val="28"/>
        </w:rPr>
        <w:t xml:space="preserve">появились детально </w:t>
      </w:r>
      <w:r w:rsidR="00101270">
        <w:rPr>
          <w:sz w:val="28"/>
          <w:szCs w:val="28"/>
        </w:rPr>
        <w:t>о</w:t>
      </w:r>
      <w:r w:rsidR="00101270" w:rsidRPr="00101270">
        <w:rPr>
          <w:sz w:val="28"/>
          <w:szCs w:val="28"/>
        </w:rPr>
        <w:t>писан</w:t>
      </w:r>
      <w:r w:rsidR="00101270">
        <w:rPr>
          <w:sz w:val="28"/>
          <w:szCs w:val="28"/>
        </w:rPr>
        <w:t>ные</w:t>
      </w:r>
      <w:r w:rsidR="00101270" w:rsidRPr="00101270">
        <w:rPr>
          <w:sz w:val="28"/>
          <w:szCs w:val="28"/>
        </w:rPr>
        <w:t xml:space="preserve"> трудовы</w:t>
      </w:r>
      <w:r w:rsidR="00101270">
        <w:rPr>
          <w:sz w:val="28"/>
          <w:szCs w:val="28"/>
        </w:rPr>
        <w:t>е</w:t>
      </w:r>
      <w:r w:rsidR="00101270" w:rsidRPr="00101270">
        <w:rPr>
          <w:sz w:val="28"/>
          <w:szCs w:val="28"/>
        </w:rPr>
        <w:t xml:space="preserve"> функци</w:t>
      </w:r>
      <w:r w:rsidR="00101270">
        <w:rPr>
          <w:sz w:val="28"/>
          <w:szCs w:val="28"/>
        </w:rPr>
        <w:t xml:space="preserve">и одна из которых </w:t>
      </w:r>
      <w:r w:rsidR="00101270" w:rsidRPr="0035621A">
        <w:rPr>
          <w:sz w:val="28"/>
          <w:szCs w:val="28"/>
        </w:rPr>
        <w:t>«Воспитательная деятельность»</w:t>
      </w:r>
      <w:r w:rsidR="00101270">
        <w:rPr>
          <w:sz w:val="28"/>
          <w:szCs w:val="28"/>
        </w:rPr>
        <w:t>. Актуальность введения данного стандарта обусловлена и введением ФГОС на разных уровнях образования</w:t>
      </w:r>
      <w:r w:rsidR="004F0BA7">
        <w:rPr>
          <w:sz w:val="28"/>
          <w:szCs w:val="28"/>
        </w:rPr>
        <w:t>.</w:t>
      </w:r>
      <w:r w:rsidR="004F0BA7" w:rsidRPr="004F0BA7">
        <w:t xml:space="preserve"> </w:t>
      </w:r>
      <w:r w:rsidR="004F0BA7" w:rsidRPr="004F0BA7">
        <w:rPr>
          <w:sz w:val="28"/>
          <w:szCs w:val="28"/>
        </w:rPr>
        <w:t xml:space="preserve">Федеральные государственные образовательные стандарты второго поколения всецело ориентированы на смену парадигмы в образовании на личностно- ориентированный, </w:t>
      </w:r>
      <w:proofErr w:type="spellStart"/>
      <w:r w:rsidR="004F0BA7" w:rsidRPr="004F0BA7">
        <w:rPr>
          <w:sz w:val="28"/>
          <w:szCs w:val="28"/>
        </w:rPr>
        <w:t>системно-деятельностный</w:t>
      </w:r>
      <w:proofErr w:type="spellEnd"/>
      <w:r w:rsidR="004F0BA7" w:rsidRPr="004F0BA7">
        <w:rPr>
          <w:sz w:val="28"/>
          <w:szCs w:val="28"/>
        </w:rPr>
        <w:t xml:space="preserve">, </w:t>
      </w:r>
      <w:proofErr w:type="spellStart"/>
      <w:r w:rsidR="004F0BA7" w:rsidRPr="004F0BA7">
        <w:rPr>
          <w:sz w:val="28"/>
          <w:szCs w:val="28"/>
        </w:rPr>
        <w:t>компетентностный</w:t>
      </w:r>
      <w:proofErr w:type="spellEnd"/>
      <w:r w:rsidR="004F0BA7" w:rsidRPr="004F0BA7">
        <w:rPr>
          <w:sz w:val="28"/>
          <w:szCs w:val="28"/>
        </w:rPr>
        <w:t>. Это означает не просто смену образовательного заказа государства и общества, но, в первую очередь, указывает на приоритет развития и воспитания личности школьника. Выражение данного воспитательного приоритета мы находим в</w:t>
      </w:r>
      <w:r w:rsidR="008E07F5">
        <w:rPr>
          <w:sz w:val="28"/>
          <w:szCs w:val="28"/>
        </w:rPr>
        <w:t xml:space="preserve"> изменении</w:t>
      </w:r>
      <w:r w:rsidR="004F0BA7" w:rsidRPr="004F0BA7">
        <w:rPr>
          <w:sz w:val="28"/>
          <w:szCs w:val="28"/>
        </w:rPr>
        <w:t xml:space="preserve"> концепции духовно-нравственного развития и воспитания, </w:t>
      </w:r>
      <w:r w:rsidR="00AB28F2">
        <w:rPr>
          <w:sz w:val="28"/>
          <w:szCs w:val="28"/>
        </w:rPr>
        <w:t>других нормативных документах федерального уровня.</w:t>
      </w:r>
      <w:r w:rsidR="004F0BA7" w:rsidRPr="004F0BA7">
        <w:rPr>
          <w:sz w:val="28"/>
          <w:szCs w:val="28"/>
        </w:rPr>
        <w:t xml:space="preserve"> Изменения такого характера показывают, что назрела настоятельная необходимость первостепенного значения воспитания в школе, развития творческих способностей детей, обучения не просто знаниям самим по себе, но конкретным умениям, необходимым человеку в жизни: умения общаться, толерантно относиться к чужой точке зрения,  ставить себе задачи и находить алгоритмы их решения. Включение достоинств дополни</w:t>
      </w:r>
      <w:r w:rsidR="00D54CA8">
        <w:rPr>
          <w:sz w:val="28"/>
          <w:szCs w:val="28"/>
        </w:rPr>
        <w:t xml:space="preserve">тельного образования в совместную деятельность </w:t>
      </w:r>
      <w:r w:rsidR="004F0BA7" w:rsidRPr="004F0BA7">
        <w:rPr>
          <w:sz w:val="28"/>
          <w:szCs w:val="28"/>
        </w:rPr>
        <w:t xml:space="preserve">призвано расширить </w:t>
      </w:r>
      <w:proofErr w:type="spellStart"/>
      <w:r w:rsidR="004F0BA7" w:rsidRPr="004F0BA7">
        <w:rPr>
          <w:sz w:val="28"/>
          <w:szCs w:val="28"/>
        </w:rPr>
        <w:t>компетентностную</w:t>
      </w:r>
      <w:proofErr w:type="spellEnd"/>
      <w:r w:rsidR="004F0BA7" w:rsidRPr="004F0BA7">
        <w:rPr>
          <w:sz w:val="28"/>
          <w:szCs w:val="28"/>
        </w:rPr>
        <w:t xml:space="preserve"> составляющую общего образования. Таким образом, несомненные характеристики дополнительного образования, такие как добровольность выбора, индивидуальные образовательные траектории, большой блок самостоятельной работы и безусловная ориентация на успех необходимо максимально перенести в область общего образования, поскольку именно в таких условиях возникает мотивация на учебную деятельность. С этой целью в нашей </w:t>
      </w:r>
      <w:r w:rsidR="00D54CA8">
        <w:rPr>
          <w:sz w:val="28"/>
          <w:szCs w:val="28"/>
        </w:rPr>
        <w:t>школе</w:t>
      </w:r>
      <w:r w:rsidR="004F0BA7" w:rsidRPr="004F0BA7">
        <w:rPr>
          <w:sz w:val="28"/>
          <w:szCs w:val="28"/>
        </w:rPr>
        <w:t xml:space="preserve"> идет поиск и разработка моделей интеграции общего и дополнительного образования.</w:t>
      </w:r>
      <w:r w:rsidR="009325AD">
        <w:rPr>
          <w:sz w:val="28"/>
          <w:szCs w:val="28"/>
        </w:rPr>
        <w:t xml:space="preserve"> Если отталкиваться от методологической основы то мы выбрали</w:t>
      </w:r>
      <w:r w:rsidR="00AA793B">
        <w:rPr>
          <w:sz w:val="28"/>
          <w:szCs w:val="28"/>
        </w:rPr>
        <w:t xml:space="preserve"> </w:t>
      </w:r>
      <w:r w:rsidR="009325AD" w:rsidRPr="009325AD">
        <w:rPr>
          <w:sz w:val="28"/>
          <w:szCs w:val="28"/>
        </w:rPr>
        <w:t xml:space="preserve">модель </w:t>
      </w:r>
      <w:r w:rsidR="009325AD">
        <w:rPr>
          <w:sz w:val="28"/>
          <w:szCs w:val="28"/>
        </w:rPr>
        <w:t xml:space="preserve">взаимодействия </w:t>
      </w:r>
      <w:r w:rsidR="009325AD" w:rsidRPr="009325AD">
        <w:rPr>
          <w:sz w:val="28"/>
          <w:szCs w:val="28"/>
        </w:rPr>
        <w:t xml:space="preserve">дополнительного образования на основе институциональной </w:t>
      </w:r>
      <w:r w:rsidR="009325AD">
        <w:rPr>
          <w:sz w:val="28"/>
          <w:szCs w:val="28"/>
        </w:rPr>
        <w:t>комплексной</w:t>
      </w:r>
      <w:r w:rsidR="009325AD" w:rsidRPr="009325AD">
        <w:rPr>
          <w:sz w:val="28"/>
          <w:szCs w:val="28"/>
        </w:rPr>
        <w:t xml:space="preserve"> системы дополнительного образования детей. Данная модель опирается на </w:t>
      </w:r>
      <w:r w:rsidR="009338C2">
        <w:rPr>
          <w:sz w:val="28"/>
          <w:szCs w:val="28"/>
        </w:rPr>
        <w:t>пять направлений:</w:t>
      </w:r>
    </w:p>
    <w:p w:rsidR="009338C2" w:rsidRDefault="009338C2" w:rsidP="009325AD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</w:t>
      </w:r>
    </w:p>
    <w:p w:rsidR="009338C2" w:rsidRDefault="009338C2" w:rsidP="009325AD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-спортивно-оздоровительное</w:t>
      </w:r>
    </w:p>
    <w:p w:rsidR="009338C2" w:rsidRDefault="009338C2" w:rsidP="009325AD">
      <w:pPr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</w:t>
      </w:r>
    </w:p>
    <w:p w:rsidR="009338C2" w:rsidRDefault="009338C2" w:rsidP="009325AD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трудовое</w:t>
      </w:r>
    </w:p>
    <w:p w:rsidR="009338C2" w:rsidRDefault="009338C2" w:rsidP="009325A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гражданско-патриотическое</w:t>
      </w:r>
    </w:p>
    <w:p w:rsidR="009325AD" w:rsidRDefault="009338C2" w:rsidP="009325AD">
      <w:pPr>
        <w:jc w:val="both"/>
        <w:rPr>
          <w:b/>
        </w:rPr>
      </w:pPr>
      <w:r>
        <w:rPr>
          <w:sz w:val="28"/>
          <w:szCs w:val="28"/>
        </w:rPr>
        <w:t>с</w:t>
      </w:r>
      <w:r w:rsidR="009325AD" w:rsidRPr="009325AD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="009325AD" w:rsidRPr="009325AD">
        <w:rPr>
          <w:sz w:val="28"/>
          <w:szCs w:val="28"/>
        </w:rPr>
        <w:t xml:space="preserve"> потенциала </w:t>
      </w:r>
      <w:proofErr w:type="spellStart"/>
      <w:r w:rsidR="009325AD" w:rsidRPr="009325AD">
        <w:rPr>
          <w:sz w:val="28"/>
          <w:szCs w:val="28"/>
        </w:rPr>
        <w:t>внутришкольного</w:t>
      </w:r>
      <w:proofErr w:type="spellEnd"/>
      <w:r w:rsidR="009325AD" w:rsidRPr="009325AD">
        <w:rPr>
          <w:sz w:val="28"/>
          <w:szCs w:val="28"/>
        </w:rPr>
        <w:t xml:space="preserve"> дополнительного образования и сотрудничество с учреждениями дополнительного образования детей</w:t>
      </w:r>
      <w:r>
        <w:rPr>
          <w:sz w:val="28"/>
          <w:szCs w:val="28"/>
        </w:rPr>
        <w:t>.</w:t>
      </w:r>
    </w:p>
    <w:p w:rsidR="00101270" w:rsidRPr="004F0BA7" w:rsidRDefault="009325AD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взаимодействуем с УДО СЮТ №2, краевой СДЮШОР, федерацией Забайкальского края по </w:t>
      </w:r>
      <w:r w:rsidRPr="0047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7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Кёкусинкай</w:t>
      </w:r>
      <w:proofErr w:type="spellEnd"/>
      <w:r>
        <w:rPr>
          <w:rStyle w:val="apple-converted-space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Pr="00477A7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Черновской</w:t>
      </w:r>
      <w:proofErr w:type="spellEnd"/>
      <w:r w:rsidRPr="00477A7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автошколой.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E03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Имеются необходимые нормативные локальные акты.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Образовательное учреждение до 1 сентября 2016 года работала в </w:t>
      </w:r>
      <w:r w:rsidR="009338C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одну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смену</w:t>
      </w:r>
      <w:r w:rsidR="0016033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численность обучающихся соответствует 60% от  запланированного по проекту здания школы. В связи с этим имелась возможность предоставить постоянный кабинет для проведения занятий преподавателями УДО СЮТ. расписание учебных занятий построено таким образом, что бы была возможность у детей после окончания уроков и обеда посещать занятия дополнительного образования. </w:t>
      </w:r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Классные руководители </w:t>
      </w:r>
      <w:r w:rsidR="000060B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классных собраниях и часах общения доводят до сведения виды кружков и секций реализуемых учреждениями УДО. </w:t>
      </w:r>
      <w:r w:rsidR="0016033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Ежегодно в марте месяце проводится анкетирование родителей и детей с целью выявления потребностей интересов.</w:t>
      </w:r>
      <w:r w:rsidR="001E03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Данная информация анализируется и доводится до сведений преподавателей СЮТ.</w:t>
      </w:r>
      <w:r w:rsidR="0016033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Проводится неделя презентации на родительских собраниях и часах общения видов кружковой работы всеми руководителями кружков.</w:t>
      </w:r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A0F3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Необходимо отметить , что данная работа проводится помимо внеурочной деятельности учреждения. 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Направления </w:t>
      </w:r>
      <w:r w:rsidR="00AA0F3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совместной 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деятельности понятны из названий</w:t>
      </w:r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кружков: «Ожерелье», </w:t>
      </w:r>
      <w:proofErr w:type="spellStart"/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видеокружок</w:t>
      </w:r>
      <w:proofErr w:type="spellEnd"/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ор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гами, </w:t>
      </w:r>
      <w:proofErr w:type="spellStart"/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бисероплетение</w:t>
      </w:r>
      <w:proofErr w:type="spellEnd"/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судомодельный</w:t>
      </w:r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ансамбль «Станица» секции: мини футбол</w:t>
      </w:r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</w:t>
      </w:r>
      <w:r w:rsidR="0030773C" w:rsidRP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учащихся 1 –</w:t>
      </w:r>
      <w:proofErr w:type="spellStart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</w:t>
      </w:r>
      <w:proofErr w:type="spellEnd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классов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веселый мяч, каратэ, легкая атлетика, волейбол, баскетбол, главная дорога</w:t>
      </w:r>
      <w:r w:rsidR="009C48C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Посещаемость данных занятий контролируется в рамках </w:t>
      </w:r>
      <w:proofErr w:type="spellStart"/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вшк</w:t>
      </w:r>
      <w:proofErr w:type="spellEnd"/>
      <w:r w:rsidR="00EB2A8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но проблем с ней не возникает потому что детям интересно. </w:t>
      </w:r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 прошлого года занятия стали проводится и в группе </w:t>
      </w:r>
      <w:proofErr w:type="spellStart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предшкольной</w:t>
      </w:r>
      <w:proofErr w:type="spellEnd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подготовке дошкольного образования. В прошлом году наши дети участвовали в составе ансамбля «Станица» в юбилейном Параде Победы на площади Ленина, стали победителями всероссийского конкурса «Безопасное колесо» проходившем в лагере «Океан», впервые за последние 10 лет стали призерами спартакиады школьников </w:t>
      </w:r>
      <w:proofErr w:type="spellStart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Ингодинского</w:t>
      </w:r>
      <w:proofErr w:type="spellEnd"/>
      <w:r w:rsidR="0030773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района, получили звание мастеров спорта России два человека и многие другие награды.</w:t>
      </w:r>
      <w:r w:rsidR="000060B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2 выпускника сдали экзамен на водительское удостоверение категории «В». Все занятия для детей организованы на бесплатной основе, труд учителей оплачивается.</w:t>
      </w:r>
    </w:p>
    <w:p w:rsidR="00101270" w:rsidRDefault="00DD7429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</w:t>
      </w:r>
      <w:r w:rsidR="000060BF">
        <w:rPr>
          <w:rFonts w:ascii="Times New Roman" w:hAnsi="Times New Roman" w:cs="Times New Roman"/>
          <w:sz w:val="28"/>
          <w:szCs w:val="28"/>
        </w:rPr>
        <w:t xml:space="preserve"> стандарт предусматривает такие трудовые действия например: «</w:t>
      </w:r>
    </w:p>
    <w:p w:rsidR="00DD7429" w:rsidRDefault="000060BF" w:rsidP="0035621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0BF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деятельности», помощь и поддержка в организации деятельности ученических органов самоуправления,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необходимые умение, знания педагога</w:t>
      </w:r>
      <w:r w:rsidR="00DD7429">
        <w:rPr>
          <w:rFonts w:ascii="Times New Roman" w:hAnsi="Times New Roman" w:cs="Times New Roman"/>
          <w:sz w:val="28"/>
          <w:szCs w:val="28"/>
        </w:rPr>
        <w:t>,</w:t>
      </w:r>
      <w:r w:rsidRPr="00DD7429">
        <w:rPr>
          <w:rFonts w:ascii="Times New Roman" w:hAnsi="Times New Roman" w:cs="Times New Roman"/>
          <w:sz w:val="28"/>
          <w:szCs w:val="28"/>
        </w:rPr>
        <w:t xml:space="preserve"> </w:t>
      </w:r>
      <w:r w:rsidR="00DD7429">
        <w:rPr>
          <w:rFonts w:ascii="Times New Roman" w:hAnsi="Times New Roman" w:cs="Times New Roman"/>
          <w:sz w:val="28"/>
          <w:szCs w:val="28"/>
        </w:rPr>
        <w:t>с</w:t>
      </w:r>
      <w:r w:rsidR="00DD7429" w:rsidRPr="00DD7429">
        <w:rPr>
          <w:rFonts w:ascii="Times New Roman" w:hAnsi="Times New Roman" w:cs="Times New Roman"/>
          <w:sz w:val="28"/>
          <w:szCs w:val="28"/>
        </w:rPr>
        <w:t>облюдение правовых, нравственных и этических норм, требований профессиональной этики</w:t>
      </w:r>
      <w:r w:rsidR="00DD7429">
        <w:t xml:space="preserve">. </w:t>
      </w:r>
      <w:r w:rsidR="00DD7429" w:rsidRPr="00DD7429">
        <w:rPr>
          <w:rFonts w:ascii="Times New Roman" w:hAnsi="Times New Roman" w:cs="Times New Roman"/>
          <w:sz w:val="28"/>
          <w:szCs w:val="28"/>
        </w:rPr>
        <w:t xml:space="preserve">Приведенный пример соответствует и дополняет профессиональный стандарт </w:t>
      </w:r>
      <w:r w:rsidR="00DD7429" w:rsidRPr="00DD7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«Педагог</w:t>
      </w:r>
      <w:r w:rsidR="00DD7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D7429" w:rsidRPr="00DD7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дополнительного образования детей и взрослых»</w:t>
      </w:r>
      <w:r w:rsidR="00DD74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утвержденного</w:t>
      </w:r>
      <w:r w:rsidR="00DD7429" w:rsidRPr="00DD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</w:t>
      </w:r>
      <w:r w:rsidR="00DD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D7429" w:rsidRPr="00DD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8 сентября 2015 г. № 613н</w:t>
      </w:r>
      <w:r w:rsidR="00DD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1270" w:rsidRPr="000060BF" w:rsidRDefault="00DD7429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8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стираются формальные границы между воспитателями,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учителями, педагогами дополнительного образования в части воспитания подрастающего поколения. Учитель</w:t>
      </w:r>
      <w:r w:rsidR="008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имеющий классного руководства не может говорить, что воспитанием занимается классный руководитель как это встречалось раньше у нерадивых учителей, необходимо учителям  соответствовать современным реалиям жизни</w:t>
      </w:r>
      <w:r w:rsidR="008E0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сотрудничество с учреждениями дополнительного образования поднимать на уровень сетевого взаимодействия и более полной интеграции</w:t>
      </w:r>
      <w:r w:rsidRPr="00DD7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07F5">
        <w:rPr>
          <w:rFonts w:ascii="Times New Roman" w:hAnsi="Times New Roman" w:cs="Times New Roman"/>
          <w:color w:val="000000"/>
          <w:sz w:val="28"/>
          <w:szCs w:val="28"/>
        </w:rPr>
        <w:t>в учебный процесс.</w:t>
      </w:r>
    </w:p>
    <w:p w:rsidR="00101270" w:rsidRPr="000060BF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270" w:rsidRPr="00101270" w:rsidRDefault="00101270" w:rsidP="00356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1A" w:rsidRPr="00101270" w:rsidRDefault="0035621A" w:rsidP="0035621A">
      <w:pPr>
        <w:jc w:val="both"/>
        <w:rPr>
          <w:sz w:val="28"/>
          <w:szCs w:val="28"/>
        </w:rPr>
      </w:pPr>
    </w:p>
    <w:sectPr w:rsidR="0035621A" w:rsidRPr="0010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9D"/>
    <w:rsid w:val="000060BF"/>
    <w:rsid w:val="00045345"/>
    <w:rsid w:val="00101270"/>
    <w:rsid w:val="00160330"/>
    <w:rsid w:val="001E03E4"/>
    <w:rsid w:val="0030773C"/>
    <w:rsid w:val="0035621A"/>
    <w:rsid w:val="00477A7E"/>
    <w:rsid w:val="004848C5"/>
    <w:rsid w:val="004F0BA7"/>
    <w:rsid w:val="008E07F5"/>
    <w:rsid w:val="009325AD"/>
    <w:rsid w:val="009338C2"/>
    <w:rsid w:val="009C48C7"/>
    <w:rsid w:val="00A73CF5"/>
    <w:rsid w:val="00AA0F32"/>
    <w:rsid w:val="00AA793B"/>
    <w:rsid w:val="00AB28F2"/>
    <w:rsid w:val="00B4699D"/>
    <w:rsid w:val="00D54CA8"/>
    <w:rsid w:val="00DD7429"/>
    <w:rsid w:val="00E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4699D"/>
  </w:style>
  <w:style w:type="paragraph" w:customStyle="1" w:styleId="ConsPlusNormal">
    <w:name w:val="ConsPlusNormal"/>
    <w:rsid w:val="00356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D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4699D"/>
  </w:style>
  <w:style w:type="paragraph" w:customStyle="1" w:styleId="ConsPlusNormal">
    <w:name w:val="ConsPlusNormal"/>
    <w:rsid w:val="00356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D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GordeevAV</cp:lastModifiedBy>
  <cp:revision>2</cp:revision>
  <dcterms:created xsi:type="dcterms:W3CDTF">2016-08-30T07:10:00Z</dcterms:created>
  <dcterms:modified xsi:type="dcterms:W3CDTF">2016-08-30T07:10:00Z</dcterms:modified>
</cp:coreProperties>
</file>